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  <w:bookmarkStart w:id="0" w:name="_GoBack"/>
      <w:bookmarkEnd w:id="0"/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25538F" w:rsidRDefault="00885248" w:rsidP="00C50A57">
            <w:pPr>
              <w:rPr>
                <w:rFonts w:ascii="Tahoma" w:hAnsi="Tahoma" w:cs="Tahoma"/>
                <w:b/>
              </w:rPr>
            </w:pPr>
            <w:r w:rsidRPr="0025538F">
              <w:rPr>
                <w:rFonts w:ascii="Tahoma" w:hAnsi="Tahoma" w:cs="Tahoma"/>
                <w:b/>
              </w:rPr>
              <w:t>Objeto del contrato</w:t>
            </w:r>
          </w:p>
        </w:tc>
        <w:tc>
          <w:tcPr>
            <w:tcW w:w="6693" w:type="dxa"/>
          </w:tcPr>
          <w:p w:rsidR="001C029B" w:rsidRPr="0025538F" w:rsidRDefault="001C029B" w:rsidP="00B529DF">
            <w:pPr>
              <w:rPr>
                <w:rFonts w:ascii="Tahoma" w:hAnsi="Tahoma" w:cs="Tahoma"/>
              </w:rPr>
            </w:pPr>
            <w:r w:rsidRPr="0025538F">
              <w:rPr>
                <w:rFonts w:ascii="Tahoma" w:hAnsi="Tahoma" w:cs="Tahoma"/>
              </w:rPr>
              <w:t>- Curso</w:t>
            </w:r>
            <w:r w:rsidR="00B529DF" w:rsidRPr="0025538F">
              <w:rPr>
                <w:rFonts w:ascii="Tahoma" w:hAnsi="Tahoma" w:cs="Tahoma"/>
              </w:rPr>
              <w:t xml:space="preserve"> </w:t>
            </w:r>
            <w:r w:rsidR="00885248" w:rsidRPr="0025538F">
              <w:rPr>
                <w:rFonts w:ascii="Tahoma" w:hAnsi="Tahoma" w:cs="Tahoma"/>
              </w:rPr>
              <w:t>"</w:t>
            </w:r>
            <w:r w:rsidR="00B529DF" w:rsidRPr="0025538F">
              <w:rPr>
                <w:rFonts w:ascii="Tahoma" w:hAnsi="Tahoma" w:cs="Tahoma"/>
                <w:i/>
              </w:rPr>
              <w:t>Ley de contratos aplicados al grupo de acción local</w:t>
            </w:r>
            <w:r w:rsidR="00885248" w:rsidRPr="0025538F">
              <w:rPr>
                <w:rFonts w:ascii="Tahoma" w:hAnsi="Tahoma" w:cs="Tahoma"/>
              </w:rPr>
              <w:t>"</w:t>
            </w:r>
          </w:p>
        </w:tc>
      </w:tr>
      <w:tr w:rsidR="00885248" w:rsidTr="00C50A57">
        <w:tc>
          <w:tcPr>
            <w:tcW w:w="2235" w:type="dxa"/>
          </w:tcPr>
          <w:p w:rsidR="00885248" w:rsidRPr="0025538F" w:rsidRDefault="00885248" w:rsidP="00C50A57">
            <w:pPr>
              <w:rPr>
                <w:rFonts w:ascii="Tahoma" w:hAnsi="Tahoma" w:cs="Tahoma"/>
                <w:b/>
              </w:rPr>
            </w:pPr>
            <w:r w:rsidRPr="0025538F">
              <w:rPr>
                <w:rFonts w:ascii="Tahoma" w:hAnsi="Tahoma" w:cs="Tahoma"/>
                <w:b/>
              </w:rPr>
              <w:t>Empresas Licitadoras</w:t>
            </w:r>
          </w:p>
        </w:tc>
        <w:tc>
          <w:tcPr>
            <w:tcW w:w="6693" w:type="dxa"/>
          </w:tcPr>
          <w:p w:rsidR="00885248" w:rsidRPr="0025538F" w:rsidRDefault="00885248" w:rsidP="00C50A57">
            <w:pPr>
              <w:rPr>
                <w:rFonts w:ascii="Tahoma" w:hAnsi="Tahoma" w:cs="Tahoma"/>
              </w:rPr>
            </w:pPr>
            <w:r w:rsidRPr="0025538F">
              <w:rPr>
                <w:rFonts w:ascii="Tahoma" w:hAnsi="Tahoma" w:cs="Tahoma"/>
              </w:rPr>
              <w:t xml:space="preserve">- </w:t>
            </w:r>
            <w:r w:rsidR="001C029B" w:rsidRPr="0025538F">
              <w:rPr>
                <w:rFonts w:ascii="Tahoma" w:hAnsi="Tahoma" w:cs="Tahoma"/>
              </w:rPr>
              <w:t>Olmo Abogados S.L</w:t>
            </w:r>
          </w:p>
          <w:p w:rsidR="00885248" w:rsidRPr="0025538F" w:rsidRDefault="00885248" w:rsidP="00C50A57">
            <w:pPr>
              <w:rPr>
                <w:rFonts w:ascii="Tahoma" w:hAnsi="Tahoma" w:cs="Tahoma"/>
              </w:rPr>
            </w:pPr>
            <w:r w:rsidRPr="0025538F">
              <w:rPr>
                <w:rFonts w:ascii="Tahoma" w:hAnsi="Tahoma" w:cs="Tahoma"/>
              </w:rPr>
              <w:t xml:space="preserve">- </w:t>
            </w:r>
            <w:proofErr w:type="spellStart"/>
            <w:r w:rsidR="001C029B" w:rsidRPr="0025538F">
              <w:rPr>
                <w:rFonts w:ascii="Tahoma" w:hAnsi="Tahoma" w:cs="Tahoma"/>
              </w:rPr>
              <w:t>Seiquer</w:t>
            </w:r>
            <w:proofErr w:type="spellEnd"/>
            <w:r w:rsidR="001C029B" w:rsidRPr="0025538F">
              <w:rPr>
                <w:rFonts w:ascii="Tahoma" w:hAnsi="Tahoma" w:cs="Tahoma"/>
              </w:rPr>
              <w:t xml:space="preserve"> Auditores y consultores S.L</w:t>
            </w:r>
          </w:p>
          <w:p w:rsidR="00885248" w:rsidRPr="0025538F" w:rsidRDefault="00885248" w:rsidP="00C50A57">
            <w:pPr>
              <w:rPr>
                <w:rFonts w:ascii="Tahoma" w:hAnsi="Tahoma" w:cs="Tahoma"/>
              </w:rPr>
            </w:pPr>
            <w:r w:rsidRPr="0025538F">
              <w:rPr>
                <w:rFonts w:ascii="Tahoma" w:hAnsi="Tahoma" w:cs="Tahoma"/>
              </w:rPr>
              <w:t xml:space="preserve">- </w:t>
            </w:r>
            <w:r w:rsidR="001C029B" w:rsidRPr="0025538F">
              <w:rPr>
                <w:rFonts w:ascii="Tahoma" w:hAnsi="Tahoma" w:cs="Tahoma"/>
              </w:rPr>
              <w:t xml:space="preserve">Grupo </w:t>
            </w:r>
            <w:proofErr w:type="spellStart"/>
            <w:r w:rsidR="001C029B" w:rsidRPr="0025538F">
              <w:rPr>
                <w:rFonts w:ascii="Tahoma" w:hAnsi="Tahoma" w:cs="Tahoma"/>
              </w:rPr>
              <w:t>Carac</w:t>
            </w:r>
            <w:proofErr w:type="spellEnd"/>
          </w:p>
          <w:p w:rsidR="00885248" w:rsidRPr="0025538F" w:rsidRDefault="00885248" w:rsidP="00C50A57">
            <w:pPr>
              <w:rPr>
                <w:rFonts w:ascii="Tahoma" w:hAnsi="Tahoma" w:cs="Tahoma"/>
              </w:rPr>
            </w:pPr>
          </w:p>
        </w:tc>
      </w:tr>
      <w:tr w:rsidR="00885248" w:rsidTr="00C50A57">
        <w:tc>
          <w:tcPr>
            <w:tcW w:w="2235" w:type="dxa"/>
          </w:tcPr>
          <w:p w:rsidR="00885248" w:rsidRPr="0025538F" w:rsidRDefault="00885248" w:rsidP="00C50A57">
            <w:pPr>
              <w:rPr>
                <w:rFonts w:ascii="Tahoma" w:hAnsi="Tahoma" w:cs="Tahoma"/>
                <w:b/>
              </w:rPr>
            </w:pPr>
            <w:r w:rsidRPr="0025538F">
              <w:rPr>
                <w:rFonts w:ascii="Tahoma" w:hAnsi="Tahoma" w:cs="Tahoma"/>
                <w:b/>
              </w:rPr>
              <w:t>Adjudicataria</w:t>
            </w:r>
          </w:p>
        </w:tc>
        <w:tc>
          <w:tcPr>
            <w:tcW w:w="6693" w:type="dxa"/>
          </w:tcPr>
          <w:p w:rsidR="00885248" w:rsidRPr="0025538F" w:rsidRDefault="001C029B" w:rsidP="00C50A57">
            <w:pPr>
              <w:rPr>
                <w:rFonts w:ascii="Tahoma" w:hAnsi="Tahoma" w:cs="Tahoma"/>
              </w:rPr>
            </w:pPr>
            <w:proofErr w:type="spellStart"/>
            <w:r w:rsidRPr="0025538F">
              <w:rPr>
                <w:rFonts w:ascii="Tahoma" w:hAnsi="Tahoma" w:cs="Tahoma"/>
              </w:rPr>
              <w:t>Seiquer</w:t>
            </w:r>
            <w:proofErr w:type="spellEnd"/>
            <w:r w:rsidRPr="0025538F">
              <w:rPr>
                <w:rFonts w:ascii="Tahoma" w:hAnsi="Tahoma" w:cs="Tahoma"/>
              </w:rPr>
              <w:t xml:space="preserve"> Auditores y consultores S.L</w:t>
            </w:r>
          </w:p>
        </w:tc>
      </w:tr>
      <w:tr w:rsidR="00885248" w:rsidTr="00C50A57">
        <w:tc>
          <w:tcPr>
            <w:tcW w:w="2235" w:type="dxa"/>
          </w:tcPr>
          <w:p w:rsidR="00885248" w:rsidRPr="0025538F" w:rsidRDefault="00885248" w:rsidP="00C50A57">
            <w:pPr>
              <w:rPr>
                <w:rFonts w:ascii="Tahoma" w:hAnsi="Tahoma" w:cs="Tahoma"/>
                <w:b/>
              </w:rPr>
            </w:pPr>
            <w:r w:rsidRPr="0025538F">
              <w:rPr>
                <w:rFonts w:ascii="Tahoma" w:hAnsi="Tahoma" w:cs="Tahoma"/>
                <w:b/>
              </w:rPr>
              <w:t>Importe adjudicación</w:t>
            </w:r>
          </w:p>
        </w:tc>
        <w:tc>
          <w:tcPr>
            <w:tcW w:w="6693" w:type="dxa"/>
          </w:tcPr>
          <w:p w:rsidR="00885248" w:rsidRPr="0025538F" w:rsidRDefault="001C029B" w:rsidP="006D4D10">
            <w:pPr>
              <w:rPr>
                <w:rFonts w:ascii="Tahoma" w:hAnsi="Tahoma" w:cs="Tahoma"/>
              </w:rPr>
            </w:pPr>
            <w:r w:rsidRPr="0025538F">
              <w:rPr>
                <w:rFonts w:ascii="Tahoma" w:hAnsi="Tahoma" w:cs="Tahoma"/>
              </w:rPr>
              <w:t>3.050 € (IVA NO INCLUIDO)</w:t>
            </w:r>
          </w:p>
        </w:tc>
      </w:tr>
      <w:tr w:rsidR="00885248" w:rsidTr="00C50A57">
        <w:tc>
          <w:tcPr>
            <w:tcW w:w="2235" w:type="dxa"/>
          </w:tcPr>
          <w:p w:rsidR="00885248" w:rsidRPr="0025538F" w:rsidRDefault="00885248" w:rsidP="00C50A57">
            <w:pPr>
              <w:rPr>
                <w:rFonts w:ascii="Tahoma" w:hAnsi="Tahoma" w:cs="Tahoma"/>
                <w:b/>
              </w:rPr>
            </w:pPr>
            <w:r w:rsidRPr="0025538F">
              <w:rPr>
                <w:rFonts w:ascii="Tahoma" w:hAnsi="Tahoma" w:cs="Tahoma"/>
                <w:b/>
              </w:rPr>
              <w:t>Fecha firma contrato</w:t>
            </w:r>
          </w:p>
        </w:tc>
        <w:tc>
          <w:tcPr>
            <w:tcW w:w="6693" w:type="dxa"/>
          </w:tcPr>
          <w:p w:rsidR="00885248" w:rsidRPr="0025538F" w:rsidRDefault="001C029B" w:rsidP="00C50A57">
            <w:pPr>
              <w:rPr>
                <w:rFonts w:ascii="Tahoma" w:hAnsi="Tahoma" w:cs="Tahoma"/>
              </w:rPr>
            </w:pPr>
            <w:r w:rsidRPr="0025538F">
              <w:rPr>
                <w:rFonts w:ascii="Tahoma" w:hAnsi="Tahoma" w:cs="Tahoma"/>
              </w:rPr>
              <w:t>22 de Enero de 2018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9"/>
      <w:footerReference w:type="default" r:id="rId10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07" w:rsidRDefault="00CB0907">
      <w:r>
        <w:separator/>
      </w:r>
    </w:p>
  </w:endnote>
  <w:endnote w:type="continuationSeparator" w:id="0">
    <w:p w:rsidR="00CB0907" w:rsidRDefault="00CB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07" w:rsidRDefault="00CB0907">
      <w:r>
        <w:separator/>
      </w:r>
    </w:p>
  </w:footnote>
  <w:footnote w:type="continuationSeparator" w:id="0">
    <w:p w:rsidR="00CB0907" w:rsidRDefault="00CB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8A"/>
    <w:rsid w:val="00015BB2"/>
    <w:rsid w:val="00017850"/>
    <w:rsid w:val="00023051"/>
    <w:rsid w:val="000257BA"/>
    <w:rsid w:val="00041F90"/>
    <w:rsid w:val="00045A2A"/>
    <w:rsid w:val="00052FC1"/>
    <w:rsid w:val="00074A44"/>
    <w:rsid w:val="00076AB9"/>
    <w:rsid w:val="000940D2"/>
    <w:rsid w:val="000A0F7D"/>
    <w:rsid w:val="000A3F70"/>
    <w:rsid w:val="000B5F4E"/>
    <w:rsid w:val="000D20EE"/>
    <w:rsid w:val="000E560B"/>
    <w:rsid w:val="000E57B2"/>
    <w:rsid w:val="0011259A"/>
    <w:rsid w:val="00114F22"/>
    <w:rsid w:val="00154C9F"/>
    <w:rsid w:val="0016790A"/>
    <w:rsid w:val="00167CD4"/>
    <w:rsid w:val="00176D48"/>
    <w:rsid w:val="001A02CB"/>
    <w:rsid w:val="001C029B"/>
    <w:rsid w:val="001C55A8"/>
    <w:rsid w:val="002300BF"/>
    <w:rsid w:val="0023602F"/>
    <w:rsid w:val="00240772"/>
    <w:rsid w:val="00245BA7"/>
    <w:rsid w:val="002501C6"/>
    <w:rsid w:val="00250A27"/>
    <w:rsid w:val="0025538F"/>
    <w:rsid w:val="0025735D"/>
    <w:rsid w:val="002656FA"/>
    <w:rsid w:val="00266BC0"/>
    <w:rsid w:val="0026709D"/>
    <w:rsid w:val="00291EB0"/>
    <w:rsid w:val="0029271B"/>
    <w:rsid w:val="002C3773"/>
    <w:rsid w:val="002D33A3"/>
    <w:rsid w:val="002D5017"/>
    <w:rsid w:val="002E3CB4"/>
    <w:rsid w:val="002E513E"/>
    <w:rsid w:val="002E53EB"/>
    <w:rsid w:val="0030289D"/>
    <w:rsid w:val="003063EE"/>
    <w:rsid w:val="00313C0D"/>
    <w:rsid w:val="00313D21"/>
    <w:rsid w:val="003300D9"/>
    <w:rsid w:val="003333AD"/>
    <w:rsid w:val="003334ED"/>
    <w:rsid w:val="00341E57"/>
    <w:rsid w:val="00343645"/>
    <w:rsid w:val="00352F14"/>
    <w:rsid w:val="0035546F"/>
    <w:rsid w:val="003660F4"/>
    <w:rsid w:val="003823B3"/>
    <w:rsid w:val="0038654D"/>
    <w:rsid w:val="00397A59"/>
    <w:rsid w:val="003A00BC"/>
    <w:rsid w:val="003A7339"/>
    <w:rsid w:val="003C1BC9"/>
    <w:rsid w:val="003D74C1"/>
    <w:rsid w:val="003E78B0"/>
    <w:rsid w:val="003F3D89"/>
    <w:rsid w:val="00402EE4"/>
    <w:rsid w:val="00417F8E"/>
    <w:rsid w:val="00433DC5"/>
    <w:rsid w:val="004420E9"/>
    <w:rsid w:val="00454CA4"/>
    <w:rsid w:val="0046604B"/>
    <w:rsid w:val="0048359D"/>
    <w:rsid w:val="004927A6"/>
    <w:rsid w:val="00495EEF"/>
    <w:rsid w:val="004A46AA"/>
    <w:rsid w:val="004A586A"/>
    <w:rsid w:val="004B3AAD"/>
    <w:rsid w:val="004B7726"/>
    <w:rsid w:val="004C5043"/>
    <w:rsid w:val="004C57B1"/>
    <w:rsid w:val="004E3AEC"/>
    <w:rsid w:val="004E7196"/>
    <w:rsid w:val="005011FB"/>
    <w:rsid w:val="0050219F"/>
    <w:rsid w:val="0050516C"/>
    <w:rsid w:val="005127B6"/>
    <w:rsid w:val="00514C15"/>
    <w:rsid w:val="00527C8A"/>
    <w:rsid w:val="00531820"/>
    <w:rsid w:val="00541399"/>
    <w:rsid w:val="005566EE"/>
    <w:rsid w:val="00571A0B"/>
    <w:rsid w:val="005A2C3A"/>
    <w:rsid w:val="005B368D"/>
    <w:rsid w:val="005C1502"/>
    <w:rsid w:val="005C4281"/>
    <w:rsid w:val="00625FAA"/>
    <w:rsid w:val="00646463"/>
    <w:rsid w:val="00663DC4"/>
    <w:rsid w:val="00692D7A"/>
    <w:rsid w:val="006B2BA9"/>
    <w:rsid w:val="006B3C34"/>
    <w:rsid w:val="006B6DA4"/>
    <w:rsid w:val="006C3F4F"/>
    <w:rsid w:val="006D0B65"/>
    <w:rsid w:val="006D4D10"/>
    <w:rsid w:val="006D4F5B"/>
    <w:rsid w:val="006D5168"/>
    <w:rsid w:val="006E132B"/>
    <w:rsid w:val="007022E0"/>
    <w:rsid w:val="00722C86"/>
    <w:rsid w:val="00744C90"/>
    <w:rsid w:val="00750F68"/>
    <w:rsid w:val="00766F3F"/>
    <w:rsid w:val="00775418"/>
    <w:rsid w:val="0077602A"/>
    <w:rsid w:val="007C1AB1"/>
    <w:rsid w:val="007D4CDA"/>
    <w:rsid w:val="007D7943"/>
    <w:rsid w:val="007E52C8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E18B0"/>
    <w:rsid w:val="008E761E"/>
    <w:rsid w:val="00907A11"/>
    <w:rsid w:val="00913BA5"/>
    <w:rsid w:val="0093194C"/>
    <w:rsid w:val="009351FF"/>
    <w:rsid w:val="00945672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A01BD1"/>
    <w:rsid w:val="00A01C29"/>
    <w:rsid w:val="00A12B76"/>
    <w:rsid w:val="00A170D5"/>
    <w:rsid w:val="00A308C6"/>
    <w:rsid w:val="00A34980"/>
    <w:rsid w:val="00A37C4D"/>
    <w:rsid w:val="00A610AE"/>
    <w:rsid w:val="00A71C4B"/>
    <w:rsid w:val="00A76CE2"/>
    <w:rsid w:val="00A910BC"/>
    <w:rsid w:val="00AD2FB0"/>
    <w:rsid w:val="00B07295"/>
    <w:rsid w:val="00B120FD"/>
    <w:rsid w:val="00B413A0"/>
    <w:rsid w:val="00B4228D"/>
    <w:rsid w:val="00B47FDA"/>
    <w:rsid w:val="00B529DF"/>
    <w:rsid w:val="00B628E4"/>
    <w:rsid w:val="00B659D7"/>
    <w:rsid w:val="00B954F0"/>
    <w:rsid w:val="00BA7686"/>
    <w:rsid w:val="00BB3D1E"/>
    <w:rsid w:val="00BC16BF"/>
    <w:rsid w:val="00BE312B"/>
    <w:rsid w:val="00BE3790"/>
    <w:rsid w:val="00BE4BB7"/>
    <w:rsid w:val="00BF0819"/>
    <w:rsid w:val="00BF7CB1"/>
    <w:rsid w:val="00C03A9C"/>
    <w:rsid w:val="00C35DEA"/>
    <w:rsid w:val="00C407C8"/>
    <w:rsid w:val="00C45532"/>
    <w:rsid w:val="00C467DF"/>
    <w:rsid w:val="00C46985"/>
    <w:rsid w:val="00C64443"/>
    <w:rsid w:val="00C70F8A"/>
    <w:rsid w:val="00C76C8D"/>
    <w:rsid w:val="00C77026"/>
    <w:rsid w:val="00C80245"/>
    <w:rsid w:val="00C94A8D"/>
    <w:rsid w:val="00CA5AB1"/>
    <w:rsid w:val="00CA6217"/>
    <w:rsid w:val="00CB0907"/>
    <w:rsid w:val="00CB2EEF"/>
    <w:rsid w:val="00CC51B6"/>
    <w:rsid w:val="00CD14EB"/>
    <w:rsid w:val="00CD31D9"/>
    <w:rsid w:val="00CD3E30"/>
    <w:rsid w:val="00CD7631"/>
    <w:rsid w:val="00CE7A02"/>
    <w:rsid w:val="00D01852"/>
    <w:rsid w:val="00D0431D"/>
    <w:rsid w:val="00D05F91"/>
    <w:rsid w:val="00D06006"/>
    <w:rsid w:val="00D352D8"/>
    <w:rsid w:val="00D36DC1"/>
    <w:rsid w:val="00D603C7"/>
    <w:rsid w:val="00D943AB"/>
    <w:rsid w:val="00DB1506"/>
    <w:rsid w:val="00DE0EFB"/>
    <w:rsid w:val="00DE1D72"/>
    <w:rsid w:val="00E3143F"/>
    <w:rsid w:val="00E55BB1"/>
    <w:rsid w:val="00EA4E1A"/>
    <w:rsid w:val="00ED64C1"/>
    <w:rsid w:val="00ED67D4"/>
    <w:rsid w:val="00EE646E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5F67-3B42-4C47-9AFB-B06CC4D2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323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2013-08-06T07:54:00Z</cp:lastPrinted>
  <dcterms:created xsi:type="dcterms:W3CDTF">2018-01-29T13:34:00Z</dcterms:created>
  <dcterms:modified xsi:type="dcterms:W3CDTF">2018-01-29T13:34:00Z</dcterms:modified>
</cp:coreProperties>
</file>